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9E" w:rsidRDefault="002B499E" w:rsidP="002B499E">
      <w:pPr>
        <w:pStyle w:val="NormalnyWeb"/>
        <w:spacing w:after="0"/>
        <w:jc w:val="right"/>
      </w:pPr>
      <w:r>
        <w:rPr>
          <w:b/>
          <w:bCs/>
        </w:rPr>
        <w:t xml:space="preserve">Załącznik nr.1 do </w:t>
      </w:r>
    </w:p>
    <w:p w:rsidR="002B499E" w:rsidRDefault="002B499E" w:rsidP="002B499E">
      <w:pPr>
        <w:pStyle w:val="NormalnyWeb"/>
        <w:spacing w:after="0"/>
        <w:jc w:val="right"/>
      </w:pPr>
      <w:r>
        <w:rPr>
          <w:b/>
          <w:bCs/>
        </w:rPr>
        <w:t>Zarządzenia nr 13/2017</w:t>
      </w:r>
    </w:p>
    <w:p w:rsidR="002B499E" w:rsidRDefault="002B499E" w:rsidP="002B499E">
      <w:pPr>
        <w:pStyle w:val="NormalnyWeb"/>
        <w:spacing w:after="0"/>
        <w:jc w:val="right"/>
      </w:pPr>
      <w:r>
        <w:rPr>
          <w:b/>
          <w:bCs/>
        </w:rPr>
        <w:t>Dyrektora Nadarzyńskiego Ośrodka Kultury</w:t>
      </w:r>
    </w:p>
    <w:p w:rsidR="002B499E" w:rsidRDefault="002B499E" w:rsidP="002B499E">
      <w:pPr>
        <w:pStyle w:val="NormalnyWeb"/>
        <w:spacing w:after="0"/>
        <w:jc w:val="right"/>
      </w:pPr>
      <w:r>
        <w:rPr>
          <w:b/>
          <w:bCs/>
        </w:rPr>
        <w:t>z dnia 14</w:t>
      </w:r>
      <w:r w:rsidR="008E378A">
        <w:rPr>
          <w:b/>
          <w:bCs/>
        </w:rPr>
        <w:t xml:space="preserve"> </w:t>
      </w:r>
      <w:r>
        <w:rPr>
          <w:b/>
          <w:bCs/>
        </w:rPr>
        <w:t>września 2017r.</w:t>
      </w:r>
    </w:p>
    <w:p w:rsidR="002B499E" w:rsidRDefault="002B499E" w:rsidP="002B499E">
      <w:pPr>
        <w:pStyle w:val="NormalnyWeb"/>
        <w:spacing w:after="0"/>
        <w:jc w:val="right"/>
      </w:pPr>
    </w:p>
    <w:p w:rsidR="002B499E" w:rsidRDefault="002B499E" w:rsidP="002B499E">
      <w:pPr>
        <w:pStyle w:val="NormalnyWeb"/>
        <w:spacing w:after="0"/>
        <w:jc w:val="center"/>
      </w:pPr>
      <w:r>
        <w:rPr>
          <w:b/>
          <w:bCs/>
        </w:rPr>
        <w:t>ZASADY WYNAJMU SAL W ŚWIETLICACH NADARZYŃSKIEGO OŚRODKA KULTURY W:</w:t>
      </w:r>
    </w:p>
    <w:p w:rsidR="002B499E" w:rsidRDefault="002B499E" w:rsidP="002B499E">
      <w:pPr>
        <w:pStyle w:val="NormalnyWeb"/>
        <w:spacing w:after="0"/>
        <w:jc w:val="center"/>
      </w:pPr>
      <w:r>
        <w:rPr>
          <w:b/>
          <w:bCs/>
        </w:rPr>
        <w:t>URZUCIE, PAROLACH I ROZALINIE.</w:t>
      </w:r>
    </w:p>
    <w:p w:rsidR="002B499E" w:rsidRDefault="002B499E" w:rsidP="002B499E">
      <w:pPr>
        <w:pStyle w:val="NormalnyWeb"/>
        <w:spacing w:after="0"/>
      </w:pPr>
      <w:r>
        <w:t xml:space="preserve">1.Wszelkie informacje związane z wynajmem udzielane są w sekretariacie Nadarzyńskiego Ośrodka Kultury.Pl. Poniatowskiego 42, Nadarzyn, </w:t>
      </w:r>
      <w:proofErr w:type="spellStart"/>
      <w:r>
        <w:t>tel</w:t>
      </w:r>
      <w:proofErr w:type="spellEnd"/>
      <w:r>
        <w:t xml:space="preserve">: (22) 729-89-15; </w:t>
      </w:r>
      <w:hyperlink r:id="rId4" w:history="1">
        <w:r>
          <w:rPr>
            <w:rStyle w:val="Hipercze"/>
          </w:rPr>
          <w:t>www.nok.pl</w:t>
        </w:r>
      </w:hyperlink>
      <w:r>
        <w:t xml:space="preserve">; e-mail: nok@nok.pl. </w:t>
      </w:r>
    </w:p>
    <w:p w:rsidR="002B499E" w:rsidRDefault="002B499E" w:rsidP="002B499E">
      <w:pPr>
        <w:pStyle w:val="NormalnyWeb"/>
        <w:spacing w:after="0"/>
      </w:pPr>
      <w:r>
        <w:t xml:space="preserve">2. Wszystkie formalności związane z wynajmem załatwiane są w siedzibie Nadarzyńskiego Ośrodka Kultury. </w:t>
      </w:r>
    </w:p>
    <w:p w:rsidR="002B499E" w:rsidRDefault="002B499E" w:rsidP="002B499E">
      <w:pPr>
        <w:pStyle w:val="NormalnyWeb"/>
        <w:spacing w:after="0"/>
      </w:pPr>
      <w:r>
        <w:t>3. Organom sołectw na prowadzenie ich działalności statutowej NOK użycza świetlice nieodpłatnie.</w:t>
      </w:r>
    </w:p>
    <w:p w:rsidR="002B499E" w:rsidRDefault="002B499E" w:rsidP="002B499E">
      <w:pPr>
        <w:pStyle w:val="NormalnyWeb"/>
        <w:spacing w:after="0"/>
      </w:pPr>
      <w:r>
        <w:t xml:space="preserve">4.W przypadku wynajmu </w:t>
      </w:r>
      <w:proofErr w:type="spellStart"/>
      <w:r>
        <w:t>sal</w:t>
      </w:r>
      <w:proofErr w:type="spellEnd"/>
      <w:r>
        <w:t xml:space="preserve"> do prowadzenia zajęć merytorycznych obowiązują ceny umowne.</w:t>
      </w:r>
    </w:p>
    <w:p w:rsidR="002B499E" w:rsidRDefault="002B499E" w:rsidP="002B499E">
      <w:pPr>
        <w:pStyle w:val="NormalnyWeb"/>
        <w:spacing w:after="0"/>
      </w:pPr>
      <w:r>
        <w:t>5.Sale wynajmowane są wyłącznie mieszkańcom Gminy Nadarzyn.</w:t>
      </w:r>
    </w:p>
    <w:p w:rsidR="002B499E" w:rsidRDefault="002B499E" w:rsidP="002B499E">
      <w:pPr>
        <w:pStyle w:val="NormalnyWeb"/>
        <w:spacing w:after="0"/>
      </w:pPr>
      <w:r>
        <w:t>6. Wynajmujący nie może przekazać sali pod wynajem osobie trzeciej.</w:t>
      </w:r>
    </w:p>
    <w:p w:rsidR="002B499E" w:rsidRDefault="002B499E" w:rsidP="002B499E">
      <w:pPr>
        <w:pStyle w:val="NormalnyWeb"/>
        <w:spacing w:after="0"/>
      </w:pPr>
      <w:r>
        <w:t>7. Procedura wynajmu:</w:t>
      </w:r>
    </w:p>
    <w:p w:rsidR="002B499E" w:rsidRDefault="002B499E" w:rsidP="002B499E">
      <w:pPr>
        <w:pStyle w:val="NormalnyWeb"/>
        <w:spacing w:after="0"/>
        <w:rPr>
          <w:b/>
        </w:rPr>
      </w:pPr>
      <w:r>
        <w:t xml:space="preserve"> - krok pierwszy – </w:t>
      </w:r>
      <w:r>
        <w:rPr>
          <w:b/>
          <w:bCs/>
        </w:rPr>
        <w:t xml:space="preserve">REZERWACJA. </w:t>
      </w:r>
      <w:r>
        <w:t xml:space="preserve">Rezerwacja sali możliwa jest </w:t>
      </w:r>
      <w:r>
        <w:rPr>
          <w:b/>
        </w:rPr>
        <w:t>na 3 pełne miesiące przed</w:t>
      </w:r>
      <w:r>
        <w:t xml:space="preserve"> </w:t>
      </w:r>
      <w:r>
        <w:rPr>
          <w:b/>
        </w:rPr>
        <w:t>terminem wynajmu.</w:t>
      </w:r>
    </w:p>
    <w:p w:rsidR="002B499E" w:rsidRDefault="002B499E" w:rsidP="002B499E">
      <w:pPr>
        <w:pStyle w:val="NormalnyWeb"/>
        <w:spacing w:beforeAutospacing="0" w:after="0"/>
        <w:ind w:left="720"/>
        <w:rPr>
          <w:i/>
        </w:rPr>
      </w:pPr>
      <w:r>
        <w:t>PRZYKŁAD: jeżeli wynajem planowany jest na 19 maja, rezerwacja świetlicy możliwa jest od 1 lutego - NIE WCZEŚNIEJ</w:t>
      </w:r>
      <w:r>
        <w:rPr>
          <w:b/>
          <w:bCs/>
        </w:rPr>
        <w:t xml:space="preserve">. </w:t>
      </w:r>
      <w:r>
        <w:t xml:space="preserve">Rezerwacji można dokonać telefonicznie - (22)729 89 15, lub osobiście w sekretariacie NOK. </w:t>
      </w:r>
      <w:r>
        <w:rPr>
          <w:i/>
        </w:rPr>
        <w:t>Jeżeli pierwszy dzień miesiąca wypada w dniu wolnym od pracy rezerwacji dokonuje się w pierwszym dniu roboczym danego miesiąca.</w:t>
      </w:r>
    </w:p>
    <w:p w:rsidR="002B499E" w:rsidRDefault="002B499E" w:rsidP="002B499E">
      <w:pPr>
        <w:pStyle w:val="NormalnyWeb"/>
        <w:spacing w:after="0"/>
      </w:pPr>
      <w:r>
        <w:t xml:space="preserve">- krok drugi – </w:t>
      </w:r>
      <w:r>
        <w:rPr>
          <w:b/>
          <w:bCs/>
        </w:rPr>
        <w:t>WNIOSEK.</w:t>
      </w:r>
      <w:r>
        <w:t xml:space="preserve"> W ciągu tygodnia od złożenia rezerwacji należy wypełnić Wniosek o wynajem na formularzu stanowiącym Załącznik nr 1 do</w:t>
      </w:r>
      <w:r>
        <w:rPr>
          <w:i/>
          <w:iCs/>
        </w:rPr>
        <w:t xml:space="preserve"> Zasad wynajmu świetlic</w:t>
      </w:r>
      <w:r>
        <w:t xml:space="preserve"> pobranym ze strony </w:t>
      </w:r>
      <w:hyperlink r:id="rId5" w:history="1">
        <w:r>
          <w:rPr>
            <w:rStyle w:val="Hipercze"/>
          </w:rPr>
          <w:t>www.nok.pl</w:t>
        </w:r>
      </w:hyperlink>
      <w:r>
        <w:t xml:space="preserve"> zakładka </w:t>
      </w:r>
      <w:r>
        <w:rPr>
          <w:b/>
          <w:i/>
        </w:rPr>
        <w:t>Świetlice</w:t>
      </w:r>
      <w:r>
        <w:t>, lub pobranym w sekretariacie NOK. Wniosek należy złożyć osobiście w sekretariacie NOK.</w:t>
      </w:r>
    </w:p>
    <w:p w:rsidR="002B499E" w:rsidRDefault="002B499E" w:rsidP="002B499E">
      <w:pPr>
        <w:pStyle w:val="NormalnyWeb"/>
        <w:spacing w:after="0"/>
      </w:pPr>
      <w:r>
        <w:t xml:space="preserve">- krok trzeci – </w:t>
      </w:r>
      <w:r>
        <w:rPr>
          <w:b/>
          <w:bCs/>
        </w:rPr>
        <w:t>UMOWA</w:t>
      </w:r>
      <w:r>
        <w:t>. Na dwa tygodnie przed terminem wynajmu należy podpisać umowę, uiścić opłatę i wpłacić kaucję.</w:t>
      </w:r>
    </w:p>
    <w:p w:rsidR="002B499E" w:rsidRDefault="002B499E" w:rsidP="002B499E">
      <w:pPr>
        <w:pStyle w:val="NormalnyWeb"/>
        <w:spacing w:after="0"/>
      </w:pPr>
      <w:r>
        <w:lastRenderedPageBreak/>
        <w:t>8. Podpisaną przez obie strony umowę należy przedłożyć osobie prowadzącej świetlicę w momencie odbioru kluczy do świetlicy</w:t>
      </w:r>
      <w:r>
        <w:rPr>
          <w:i/>
          <w:iCs/>
        </w:rPr>
        <w:t xml:space="preserve"> </w:t>
      </w:r>
      <w:r>
        <w:rPr>
          <w:b/>
          <w:bCs/>
        </w:rPr>
        <w:t>tj. w piątek po zakończeniu zajęć w świetlicy.</w:t>
      </w:r>
    </w:p>
    <w:p w:rsidR="002B499E" w:rsidRDefault="002B499E" w:rsidP="002B499E">
      <w:pPr>
        <w:pStyle w:val="NormalnyWeb"/>
        <w:spacing w:after="0"/>
      </w:pPr>
      <w:r>
        <w:t>9. Najemca obowiązany jest bezwzględnie zapoznać się z zapisami umowy.</w:t>
      </w:r>
    </w:p>
    <w:p w:rsidR="002B499E" w:rsidRDefault="002B499E" w:rsidP="002B499E">
      <w:pPr>
        <w:pStyle w:val="NormalnyWeb"/>
        <w:spacing w:after="0"/>
        <w:rPr>
          <w:b/>
        </w:rPr>
      </w:pPr>
      <w:r>
        <w:t xml:space="preserve">10. </w:t>
      </w:r>
      <w:r>
        <w:rPr>
          <w:b/>
        </w:rPr>
        <w:t>Koszty:</w:t>
      </w:r>
    </w:p>
    <w:p w:rsidR="002B499E" w:rsidRDefault="002B499E" w:rsidP="002B499E">
      <w:pPr>
        <w:pStyle w:val="NormalnyWeb"/>
        <w:spacing w:after="0"/>
      </w:pPr>
      <w:r>
        <w:t xml:space="preserve"> </w:t>
      </w:r>
      <w:r>
        <w:rPr>
          <w:u w:val="single"/>
        </w:rPr>
        <w:t>Najem weekendowy</w:t>
      </w:r>
      <w:r>
        <w:t xml:space="preserve"> – od piątku (wieczór) do poniedziałku (do godziny otwarcia świetlicy):</w:t>
      </w:r>
    </w:p>
    <w:p w:rsidR="002B499E" w:rsidRPr="00D04040" w:rsidRDefault="002B499E" w:rsidP="002B499E">
      <w:pPr>
        <w:pStyle w:val="NormalnyWeb"/>
        <w:spacing w:after="0"/>
        <w:rPr>
          <w:b/>
        </w:rPr>
      </w:pPr>
      <w:r>
        <w:t>- świetlica w Urzucie - 700zł.</w:t>
      </w:r>
      <w:r w:rsidR="00D04040">
        <w:t xml:space="preserve"> – </w:t>
      </w:r>
      <w:r w:rsidR="00D04040" w:rsidRPr="00D04040">
        <w:rPr>
          <w:b/>
        </w:rPr>
        <w:t>kaucja zwrotna 1000zł</w:t>
      </w:r>
      <w:r w:rsidR="00D04040">
        <w:rPr>
          <w:b/>
        </w:rPr>
        <w:t>.</w:t>
      </w:r>
    </w:p>
    <w:p w:rsidR="002B499E" w:rsidRDefault="002B499E" w:rsidP="002B499E">
      <w:pPr>
        <w:pStyle w:val="NormalnyWeb"/>
        <w:spacing w:after="0"/>
      </w:pPr>
      <w:r>
        <w:t>- świetlica w Rozalinie - 700 zł.</w:t>
      </w:r>
      <w:r w:rsidR="00D04040">
        <w:t xml:space="preserve"> </w:t>
      </w:r>
      <w:r w:rsidR="00D04040" w:rsidRPr="00D04040">
        <w:rPr>
          <w:b/>
        </w:rPr>
        <w:t xml:space="preserve">- </w:t>
      </w:r>
      <w:r w:rsidR="00D04040" w:rsidRPr="00D04040">
        <w:rPr>
          <w:b/>
        </w:rPr>
        <w:t>kaucja zwrotna 1000zł</w:t>
      </w:r>
      <w:r w:rsidR="00D04040">
        <w:rPr>
          <w:b/>
        </w:rPr>
        <w:t>.</w:t>
      </w:r>
    </w:p>
    <w:p w:rsidR="00D04040" w:rsidRDefault="002B499E" w:rsidP="002B499E">
      <w:pPr>
        <w:pStyle w:val="NormalnyWeb"/>
        <w:spacing w:after="0"/>
      </w:pPr>
      <w:r>
        <w:t>- świetlica w Parolach - 1000zł.z kuchnią</w:t>
      </w:r>
      <w:r w:rsidR="00D04040">
        <w:t xml:space="preserve"> -</w:t>
      </w:r>
      <w:r w:rsidR="00D04040" w:rsidRPr="00D04040">
        <w:rPr>
          <w:b/>
        </w:rPr>
        <w:t xml:space="preserve"> </w:t>
      </w:r>
      <w:r w:rsidR="00D04040" w:rsidRPr="00D04040">
        <w:rPr>
          <w:b/>
        </w:rPr>
        <w:t>kaucja zwrotna 1</w:t>
      </w:r>
      <w:r w:rsidR="00D04040">
        <w:rPr>
          <w:b/>
        </w:rPr>
        <w:t>5</w:t>
      </w:r>
      <w:r w:rsidR="00D04040" w:rsidRPr="00D04040">
        <w:rPr>
          <w:b/>
        </w:rPr>
        <w:t>00zł</w:t>
      </w:r>
      <w:r w:rsidR="00D04040">
        <w:t xml:space="preserve"> </w:t>
      </w:r>
    </w:p>
    <w:p w:rsidR="002B499E" w:rsidRPr="00D04040" w:rsidRDefault="00D04040" w:rsidP="002B499E">
      <w:pPr>
        <w:pStyle w:val="NormalnyWeb"/>
        <w:spacing w:after="0"/>
        <w:rPr>
          <w:b/>
        </w:rPr>
      </w:pPr>
      <w:r>
        <w:t xml:space="preserve">                                       </w:t>
      </w:r>
      <w:r w:rsidR="002B499E">
        <w:t>700zł. – bez kuchni</w:t>
      </w:r>
      <w:r>
        <w:t xml:space="preserve"> - k</w:t>
      </w:r>
      <w:r w:rsidR="002B499E">
        <w:rPr>
          <w:b/>
          <w:bCs/>
        </w:rPr>
        <w:t>aucja zwrotna</w:t>
      </w:r>
      <w:r w:rsidR="002B499E">
        <w:t xml:space="preserve"> – </w:t>
      </w:r>
      <w:r w:rsidR="002B499E" w:rsidRPr="00D04040">
        <w:rPr>
          <w:b/>
        </w:rPr>
        <w:t>1000zł.</w:t>
      </w:r>
    </w:p>
    <w:p w:rsidR="002B499E" w:rsidRDefault="00D04040" w:rsidP="002B499E">
      <w:pPr>
        <w:pStyle w:val="NormalnyWeb"/>
        <w:spacing w:after="0"/>
      </w:pPr>
      <w:r>
        <w:rPr>
          <w:u w:val="single"/>
        </w:rPr>
        <w:t>W</w:t>
      </w:r>
      <w:r w:rsidR="002B499E">
        <w:rPr>
          <w:u w:val="single"/>
        </w:rPr>
        <w:t xml:space="preserve"> przypadku konieczności zorganizowania konsolacji istnieje możliwość wynajmu </w:t>
      </w:r>
      <w:proofErr w:type="spellStart"/>
      <w:r w:rsidR="002B499E">
        <w:rPr>
          <w:u w:val="single"/>
        </w:rPr>
        <w:t>sal</w:t>
      </w:r>
      <w:proofErr w:type="spellEnd"/>
      <w:r w:rsidR="002B499E">
        <w:rPr>
          <w:u w:val="single"/>
        </w:rPr>
        <w:t xml:space="preserve"> w powszednie dni tygodnia </w:t>
      </w:r>
      <w:r>
        <w:rPr>
          <w:u w:val="single"/>
        </w:rPr>
        <w:t xml:space="preserve">na jeden dzień </w:t>
      </w:r>
      <w:r w:rsidR="002B499E">
        <w:rPr>
          <w:u w:val="single"/>
        </w:rPr>
        <w:t>– koszt 200zł.</w:t>
      </w:r>
      <w:r>
        <w:rPr>
          <w:u w:val="single"/>
        </w:rPr>
        <w:t xml:space="preserve">- </w:t>
      </w:r>
      <w:r w:rsidR="002B499E">
        <w:rPr>
          <w:u w:val="single"/>
        </w:rPr>
        <w:t xml:space="preserve"> kaucja 1000zł.</w:t>
      </w:r>
    </w:p>
    <w:p w:rsidR="002B499E" w:rsidRDefault="002B499E" w:rsidP="002B499E">
      <w:pPr>
        <w:pStyle w:val="NormalnyWeb"/>
        <w:spacing w:after="0"/>
      </w:pPr>
      <w:r>
        <w:t xml:space="preserve">11.Po wynajmie Najemca zdaje salę pracownikowi NOK. W przypadku stwierdzonych uszkodzeń przedmiotu umowy, choćby powstały one z winy osób trzecich Najemca obowiązany jest </w:t>
      </w:r>
      <w:r>
        <w:rPr>
          <w:b/>
        </w:rPr>
        <w:t xml:space="preserve">w ciągu trzech dni </w:t>
      </w:r>
      <w:r>
        <w:t>do ich</w:t>
      </w:r>
      <w:r>
        <w:rPr>
          <w:b/>
        </w:rPr>
        <w:t xml:space="preserve"> </w:t>
      </w:r>
      <w:r>
        <w:t>usunięcia</w:t>
      </w:r>
      <w:r>
        <w:rPr>
          <w:b/>
        </w:rPr>
        <w:t>.</w:t>
      </w:r>
      <w:r>
        <w:t xml:space="preserve"> Jeżeli to nie nastąpi kaucja nie zostanie zwrócona.</w:t>
      </w:r>
    </w:p>
    <w:p w:rsidR="002B499E" w:rsidRDefault="002B499E" w:rsidP="002B499E">
      <w:pPr>
        <w:pStyle w:val="NormalnyWeb"/>
        <w:spacing w:after="0"/>
      </w:pPr>
      <w:r>
        <w:rPr>
          <w:bCs/>
        </w:rPr>
        <w:t>12. W kwestii wypożyczenia naczyń należy zwrócić się do Rady sołeckiej</w:t>
      </w:r>
      <w:r>
        <w:rPr>
          <w:b/>
          <w:bCs/>
        </w:rPr>
        <w:t xml:space="preserve"> - NOK NIE WYPOŻYCZA NACZYŃ. </w:t>
      </w: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D04040" w:rsidRDefault="00D04040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Załącznik nr 1 </w:t>
      </w:r>
    </w:p>
    <w:p w:rsidR="002B499E" w:rsidRDefault="002B499E" w:rsidP="002B499E">
      <w:pPr>
        <w:pStyle w:val="NormalnyWeb"/>
        <w:spacing w:after="0"/>
        <w:jc w:val="right"/>
        <w:rPr>
          <w:i/>
        </w:rPr>
      </w:pPr>
      <w:r>
        <w:rPr>
          <w:b/>
        </w:rPr>
        <w:t>do</w:t>
      </w:r>
      <w:r>
        <w:t xml:space="preserve"> </w:t>
      </w:r>
      <w:r>
        <w:rPr>
          <w:b/>
          <w:bCs/>
          <w:i/>
        </w:rPr>
        <w:t xml:space="preserve">Zasad wynajmu </w:t>
      </w:r>
      <w:proofErr w:type="spellStart"/>
      <w:r>
        <w:rPr>
          <w:b/>
          <w:bCs/>
          <w:i/>
        </w:rPr>
        <w:t>sal</w:t>
      </w:r>
      <w:proofErr w:type="spellEnd"/>
      <w:r>
        <w:rPr>
          <w:b/>
          <w:bCs/>
          <w:i/>
        </w:rPr>
        <w:t xml:space="preserve"> w świetlicach Nadarzyńskiego Ośrodka Kultury w:</w:t>
      </w:r>
    </w:p>
    <w:p w:rsidR="002B499E" w:rsidRDefault="002B499E" w:rsidP="002B499E">
      <w:pPr>
        <w:pStyle w:val="NormalnyWeb"/>
        <w:spacing w:after="0"/>
        <w:jc w:val="right"/>
      </w:pPr>
      <w:r>
        <w:rPr>
          <w:b/>
          <w:bCs/>
          <w:i/>
        </w:rPr>
        <w:t>Urzucie, Parolach i Rozalinie</w:t>
      </w: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b w:val="0"/>
          <w:sz w:val="24"/>
          <w:szCs w:val="24"/>
        </w:rPr>
      </w:pPr>
    </w:p>
    <w:p w:rsidR="002B499E" w:rsidRDefault="002B499E" w:rsidP="002B499E">
      <w:pPr>
        <w:jc w:val="center"/>
        <w:rPr>
          <w:sz w:val="24"/>
          <w:szCs w:val="24"/>
        </w:rPr>
      </w:pPr>
      <w:r>
        <w:rPr>
          <w:sz w:val="24"/>
          <w:szCs w:val="24"/>
        </w:rPr>
        <w:t>WNIOSEK O WYNAJEM</w:t>
      </w:r>
    </w:p>
    <w:p w:rsidR="002B499E" w:rsidRDefault="002B499E" w:rsidP="002B499E">
      <w:pPr>
        <w:jc w:val="right"/>
        <w:rPr>
          <w:b w:val="0"/>
          <w:sz w:val="24"/>
          <w:szCs w:val="24"/>
        </w:rPr>
      </w:pPr>
    </w:p>
    <w:p w:rsidR="002B499E" w:rsidRDefault="002B499E" w:rsidP="002B499E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Nadarzyn, dnia___________________</w:t>
      </w: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jc w:val="right"/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B499E" w:rsidRDefault="002B499E" w:rsidP="002B499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IMIĘ NAZWISKO</w:t>
      </w:r>
    </w:p>
    <w:p w:rsidR="002B499E" w:rsidRDefault="002B499E" w:rsidP="002B499E">
      <w:pPr>
        <w:rPr>
          <w:sz w:val="24"/>
          <w:szCs w:val="24"/>
          <w:vertAlign w:val="superscript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B499E" w:rsidRDefault="002B499E" w:rsidP="002B499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ADRES ZAMIESZKANIA</w:t>
      </w: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B499E" w:rsidRDefault="002B499E" w:rsidP="002B499E">
      <w:pPr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B499E" w:rsidRDefault="002B499E" w:rsidP="002B499E">
      <w:pPr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B499E" w:rsidRDefault="002B499E" w:rsidP="002B499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PESEL</w:t>
      </w:r>
    </w:p>
    <w:p w:rsidR="002B499E" w:rsidRDefault="002B499E" w:rsidP="002B499E">
      <w:pPr>
        <w:rPr>
          <w:sz w:val="24"/>
          <w:szCs w:val="24"/>
          <w:vertAlign w:val="superscript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B499E" w:rsidRDefault="002B499E" w:rsidP="002B499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NR DOWODU  OSOBISTEGO</w:t>
      </w:r>
    </w:p>
    <w:p w:rsidR="002B499E" w:rsidRDefault="002B499E" w:rsidP="002B499E">
      <w:pPr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B499E" w:rsidRDefault="002B499E" w:rsidP="002B499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NR TELEFONU</w:t>
      </w:r>
    </w:p>
    <w:p w:rsidR="002B499E" w:rsidRDefault="002B499E" w:rsidP="002B499E">
      <w:pPr>
        <w:rPr>
          <w:sz w:val="24"/>
          <w:szCs w:val="24"/>
          <w:vertAlign w:val="superscript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KAMILA MICHALSKA DYREKTOR</w:t>
      </w: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NADARZYŃSKIEGO  OŚRODKA  KULTURY                </w:t>
      </w:r>
    </w:p>
    <w:p w:rsidR="002B499E" w:rsidRDefault="002B499E" w:rsidP="002B499E">
      <w:pPr>
        <w:ind w:left="4248"/>
        <w:rPr>
          <w:sz w:val="24"/>
          <w:szCs w:val="24"/>
        </w:rPr>
      </w:pPr>
    </w:p>
    <w:p w:rsidR="002B499E" w:rsidRDefault="002B499E" w:rsidP="002B499E">
      <w:pPr>
        <w:ind w:left="4248"/>
        <w:rPr>
          <w:sz w:val="24"/>
          <w:szCs w:val="24"/>
        </w:rPr>
      </w:pPr>
    </w:p>
    <w:p w:rsidR="002B499E" w:rsidRDefault="002B499E" w:rsidP="002B499E">
      <w:pPr>
        <w:ind w:left="4248"/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 xml:space="preserve">ZWRACAM SIĘ Z PROŚBĄ O WYNAJĘCIE SALI  NADARZYŃSKIEGO OŚRODKA KULTURY  W ŚWIETLICY W:_________________________________________ </w:t>
      </w:r>
    </w:p>
    <w:p w:rsidR="002B499E" w:rsidRDefault="002B499E" w:rsidP="002B499E">
      <w:pPr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W DNIACH _________________________________</w:t>
      </w:r>
    </w:p>
    <w:p w:rsidR="002B499E" w:rsidRDefault="002B499E" w:rsidP="002B499E">
      <w:pPr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W CELU ZORGANIZOWANIA:  __________________________________________________________________________</w:t>
      </w:r>
    </w:p>
    <w:p w:rsidR="002B499E" w:rsidRDefault="002B499E" w:rsidP="002B499E">
      <w:pPr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B499E" w:rsidRDefault="002B499E" w:rsidP="002B499E">
      <w:pPr>
        <w:rPr>
          <w:sz w:val="24"/>
          <w:szCs w:val="24"/>
        </w:rPr>
      </w:pPr>
    </w:p>
    <w:p w:rsidR="002B499E" w:rsidRDefault="002B499E" w:rsidP="002B499E">
      <w:pPr>
        <w:rPr>
          <w:sz w:val="24"/>
          <w:szCs w:val="24"/>
        </w:rPr>
      </w:pPr>
    </w:p>
    <w:p w:rsidR="002B499E" w:rsidRDefault="002B499E" w:rsidP="002B499E">
      <w:pPr>
        <w:ind w:left="5664" w:firstLine="708"/>
        <w:rPr>
          <w:sz w:val="20"/>
          <w:szCs w:val="20"/>
        </w:rPr>
      </w:pPr>
      <w:r>
        <w:rPr>
          <w:sz w:val="24"/>
          <w:szCs w:val="24"/>
        </w:rPr>
        <w:t>Z POWAŻANIEM</w:t>
      </w:r>
    </w:p>
    <w:p w:rsidR="00892209" w:rsidRDefault="00892209"/>
    <w:sectPr w:rsidR="0089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C"/>
    <w:rsid w:val="002B499E"/>
    <w:rsid w:val="00892209"/>
    <w:rsid w:val="008E378A"/>
    <w:rsid w:val="00D04040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F780-CB4B-4A40-9E3C-BE57874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9E"/>
    <w:pPr>
      <w:spacing w:after="0" w:line="240" w:lineRule="auto"/>
    </w:pPr>
    <w:rPr>
      <w:rFonts w:ascii="Times New Roman" w:eastAsia="Times New Roman" w:hAnsi="Times New Roman" w:cs="Times New Roman"/>
      <w:b/>
      <w:sz w:val="52"/>
      <w:szCs w:val="5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B499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499E"/>
    <w:pPr>
      <w:spacing w:before="100" w:beforeAutospacing="1" w:after="119"/>
    </w:pPr>
    <w:rPr>
      <w:b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8A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k.pl/" TargetMode="External"/><Relationship Id="rId4" Type="http://schemas.openxmlformats.org/officeDocument/2006/relationships/hyperlink" Target="http://www.n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kmichalska</dc:creator>
  <cp:keywords/>
  <dc:description/>
  <cp:lastModifiedBy>kmichalska</cp:lastModifiedBy>
  <cp:revision>5</cp:revision>
  <cp:lastPrinted>2017-09-14T10:37:00Z</cp:lastPrinted>
  <dcterms:created xsi:type="dcterms:W3CDTF">2016-03-11T15:00:00Z</dcterms:created>
  <dcterms:modified xsi:type="dcterms:W3CDTF">2017-09-16T09:50:00Z</dcterms:modified>
</cp:coreProperties>
</file>